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Pr="00D6589A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F14A2">
        <w:rPr>
          <w:b/>
          <w:sz w:val="28"/>
          <w:szCs w:val="28"/>
          <w:shd w:val="clear" w:color="auto" w:fill="F7F8F9"/>
        </w:rPr>
        <w:t>5</w:t>
      </w:r>
      <w:r>
        <w:rPr>
          <w:b/>
          <w:sz w:val="28"/>
          <w:szCs w:val="28"/>
          <w:shd w:val="clear" w:color="auto" w:fill="F7F8F9"/>
        </w:rPr>
        <w:t xml:space="preserve"> нче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8F14A2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96253D" w:rsidP="002E0B52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8F14A2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F14A2" w:rsidRPr="008F14A2" w:rsidRDefault="008F14A2" w:rsidP="008F14A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F14A2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8F14A2" w:rsidRPr="008F14A2" w:rsidRDefault="008F14A2" w:rsidP="008F14A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F14A2">
              <w:rPr>
                <w:color w:val="000000" w:themeColor="text1"/>
                <w:sz w:val="28"/>
                <w:szCs w:val="28"/>
              </w:rPr>
              <w:t>метеорологик күренешләрнең интенсивлыгы турында</w:t>
            </w:r>
          </w:p>
          <w:p w:rsidR="008F14A2" w:rsidRPr="008F14A2" w:rsidRDefault="008F14A2" w:rsidP="008F14A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F14A2">
              <w:rPr>
                <w:color w:val="000000" w:themeColor="text1"/>
                <w:sz w:val="28"/>
                <w:szCs w:val="28"/>
              </w:rPr>
              <w:t>18 сәгатьтән 4 гыйнвардан 2026 елның 5 гыйнварына кадәр</w:t>
            </w:r>
          </w:p>
          <w:p w:rsidR="008F14A2" w:rsidRPr="008F14A2" w:rsidRDefault="008F14A2" w:rsidP="008F14A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F14A2">
              <w:rPr>
                <w:color w:val="000000" w:themeColor="text1"/>
                <w:sz w:val="28"/>
                <w:szCs w:val="28"/>
              </w:rPr>
              <w:t>2026 елның 5 гыйнварында төнлә һәм иртән Татарстан Республикасы территориясендә һәм Казан шәһәрендә түбәндәге урыннар белән көтелә:</w:t>
            </w:r>
          </w:p>
          <w:p w:rsidR="008F14A2" w:rsidRPr="008F14A2" w:rsidRDefault="008F14A2" w:rsidP="008F14A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F14A2">
              <w:rPr>
                <w:color w:val="000000" w:themeColor="text1"/>
                <w:sz w:val="28"/>
                <w:szCs w:val="28"/>
              </w:rPr>
              <w:t>Күз күреме 1000 метрга кадәр начарайган буран.</w:t>
            </w:r>
          </w:p>
          <w:p w:rsidR="008F14A2" w:rsidRPr="008F14A2" w:rsidRDefault="008F14A2" w:rsidP="008F14A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F14A2">
              <w:rPr>
                <w:color w:val="000000" w:themeColor="text1"/>
                <w:sz w:val="28"/>
                <w:szCs w:val="28"/>
              </w:rPr>
              <w:t>- көчле көньяк-көнбатыштан искән җил 15-20 м/с (Казанда 15-17 м/с); көчле җил;</w:t>
            </w:r>
          </w:p>
          <w:p w:rsidR="0096253D" w:rsidRPr="008F14A2" w:rsidRDefault="008F14A2" w:rsidP="008F14A2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8F14A2">
              <w:rPr>
                <w:color w:val="000000" w:themeColor="text1"/>
                <w:sz w:val="28"/>
                <w:szCs w:val="28"/>
              </w:rPr>
              <w:t>- юлларда бозлавык, кар көртләре саклана.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  <w:r w:rsidR="001B54A7"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1B54A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B54A7" w:rsidRPr="00BE4B90" w:rsidTr="001B54A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BA2B4C" w:rsidRDefault="001C7E4A" w:rsidP="001C7E4A">
            <w:pPr>
              <w:rPr>
                <w:sz w:val="28"/>
                <w:szCs w:val="28"/>
              </w:rPr>
            </w:pPr>
            <w:r w:rsidRPr="001C7E4A">
              <w:rPr>
                <w:sz w:val="28"/>
                <w:szCs w:val="28"/>
              </w:rPr>
              <w:t xml:space="preserve">Халык арасында травматизм куркынычы, пиротехник элементлар белән җиңелү 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 w:rsidR="00C5733C"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34170" w:rsidP="0096253D">
      <w:pPr>
        <w:jc w:val="both"/>
        <w:rPr>
          <w:bCs/>
          <w:i/>
          <w:sz w:val="8"/>
        </w:rPr>
      </w:pPr>
      <w:r w:rsidRPr="00E34170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3417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34170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E34170" w:rsidP="0096253D">
            <w:pPr>
              <w:jc w:val="both"/>
              <w:rPr>
                <w:bCs/>
                <w:i/>
              </w:rPr>
            </w:pPr>
            <w:r w:rsidRPr="00E34170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8F14A2" w:rsidRPr="008F14A2" w:rsidRDefault="008F14A2" w:rsidP="008F14A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F14A2">
        <w:rPr>
          <w:b/>
          <w:sz w:val="28"/>
          <w:szCs w:val="28"/>
        </w:rPr>
        <w:t>2026 елның 5 гыйнварына</w:t>
      </w:r>
    </w:p>
    <w:p w:rsidR="008F14A2" w:rsidRPr="008F14A2" w:rsidRDefault="008F14A2" w:rsidP="008F14A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F14A2">
        <w:rPr>
          <w:b/>
          <w:sz w:val="28"/>
          <w:szCs w:val="28"/>
        </w:rPr>
        <w:t>2026 елның 18 сәгатьтән 4 гыйнварына 2026 елның 5 гыйнварына кадәр</w:t>
      </w:r>
    </w:p>
    <w:p w:rsidR="008F14A2" w:rsidRPr="008F14A2" w:rsidRDefault="008F14A2" w:rsidP="008F14A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F14A2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8F14A2" w:rsidRPr="008F14A2" w:rsidRDefault="008F14A2" w:rsidP="008F14A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F14A2">
        <w:rPr>
          <w:sz w:val="28"/>
          <w:szCs w:val="28"/>
        </w:rPr>
        <w:t>Болытлы. Көндез зур булмаган кар. Төнлә һәм иртән урыны белән буран.</w:t>
      </w:r>
    </w:p>
    <w:p w:rsidR="008F14A2" w:rsidRPr="008F14A2" w:rsidRDefault="008F14A2" w:rsidP="008F14A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F14A2">
        <w:rPr>
          <w:sz w:val="28"/>
          <w:szCs w:val="28"/>
        </w:rPr>
        <w:t>Җил көньяктан, көньяк-көнбатыштан, 8-13 метр тизлектә, төнлә һәм иртән 15-20 метр тизлектә.</w:t>
      </w:r>
    </w:p>
    <w:p w:rsidR="008F14A2" w:rsidRPr="008F14A2" w:rsidRDefault="008F14A2" w:rsidP="008F14A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F14A2">
        <w:rPr>
          <w:sz w:val="28"/>
          <w:szCs w:val="28"/>
        </w:rPr>
        <w:t>Минималь температура төнлә -5..-9˚.</w:t>
      </w:r>
    </w:p>
    <w:p w:rsidR="008F14A2" w:rsidRPr="008F14A2" w:rsidRDefault="008F14A2" w:rsidP="008F14A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F14A2">
        <w:rPr>
          <w:sz w:val="28"/>
          <w:szCs w:val="28"/>
        </w:rPr>
        <w:t>Көндез максималь температура -3..-7˚.</w:t>
      </w:r>
    </w:p>
    <w:p w:rsidR="0096253D" w:rsidRPr="00DE4994" w:rsidRDefault="008F14A2" w:rsidP="008F14A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8F14A2">
        <w:rPr>
          <w:sz w:val="28"/>
          <w:szCs w:val="28"/>
        </w:rPr>
        <w:t>Юлларда бозлавык, урыны белән кар көртләре саклана.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724" w:rsidRDefault="00340724" w:rsidP="00057DBD">
      <w:r>
        <w:separator/>
      </w:r>
    </w:p>
  </w:endnote>
  <w:endnote w:type="continuationSeparator" w:id="1">
    <w:p w:rsidR="00340724" w:rsidRDefault="0034072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724" w:rsidRDefault="00340724" w:rsidP="00057DBD">
      <w:r>
        <w:separator/>
      </w:r>
    </w:p>
  </w:footnote>
  <w:footnote w:type="continuationSeparator" w:id="1">
    <w:p w:rsidR="00340724" w:rsidRDefault="0034072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34170">
    <w:pPr>
      <w:pStyle w:val="a3"/>
      <w:spacing w:line="14" w:lineRule="auto"/>
      <w:ind w:left="0" w:firstLine="0"/>
      <w:jc w:val="left"/>
      <w:rPr>
        <w:sz w:val="20"/>
      </w:rPr>
    </w:pPr>
    <w:r w:rsidRPr="00E341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777A"/>
    <w:rsid w:val="001B25BC"/>
    <w:rsid w:val="001B4AA4"/>
    <w:rsid w:val="001B54A7"/>
    <w:rsid w:val="001C01C5"/>
    <w:rsid w:val="001C0B28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0819"/>
    <w:rsid w:val="00E16915"/>
    <w:rsid w:val="00E20F1C"/>
    <w:rsid w:val="00E24039"/>
    <w:rsid w:val="00E27947"/>
    <w:rsid w:val="00E34170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130</cp:revision>
  <dcterms:created xsi:type="dcterms:W3CDTF">2025-06-01T12:53:00Z</dcterms:created>
  <dcterms:modified xsi:type="dcterms:W3CDTF">2026-01-04T12:40:00Z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